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D4" w:rsidRPr="00CD2A1E" w:rsidRDefault="006A60C2" w:rsidP="00CD2A1E">
      <w:pPr>
        <w:spacing w:line="360" w:lineRule="auto"/>
        <w:jc w:val="center"/>
        <w:rPr>
          <w:rFonts w:cs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Calibri"/>
          <w:b/>
          <w:sz w:val="32"/>
          <w:szCs w:val="32"/>
          <w:u w:val="single"/>
        </w:rPr>
        <w:t xml:space="preserve">Karikaturen </w:t>
      </w:r>
      <w:r w:rsidR="00CD2A1E">
        <w:rPr>
          <w:rFonts w:cs="Calibri"/>
          <w:b/>
          <w:sz w:val="32"/>
          <w:szCs w:val="32"/>
          <w:u w:val="single"/>
        </w:rPr>
        <w:t>- E</w:t>
      </w:r>
    </w:p>
    <w:p w:rsidR="004A05D4" w:rsidRPr="00AD2190" w:rsidRDefault="004A05D4" w:rsidP="004A05D4">
      <w:pPr>
        <w:spacing w:line="360" w:lineRule="auto"/>
        <w:ind w:left="720"/>
        <w:jc w:val="center"/>
        <w:rPr>
          <w:rFonts w:cs="Calibri"/>
          <w:sz w:val="24"/>
          <w:szCs w:val="24"/>
        </w:rPr>
      </w:pPr>
      <w:r w:rsidRPr="00AD2190">
        <w:rPr>
          <w:rFonts w:cs="Calibri"/>
          <w:noProof/>
          <w:sz w:val="24"/>
          <w:szCs w:val="24"/>
          <w:lang w:eastAsia="de-DE"/>
        </w:rPr>
        <w:drawing>
          <wp:inline distT="0" distB="0" distL="0" distR="0">
            <wp:extent cx="2133600" cy="278174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69" cy="2792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5D4" w:rsidRPr="00AD2190" w:rsidRDefault="00CD2A1E" w:rsidP="00CD2A1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4A05D4" w:rsidRPr="00AD2190">
        <w:rPr>
          <w:rFonts w:cs="Calibri"/>
          <w:sz w:val="24"/>
          <w:szCs w:val="24"/>
        </w:rPr>
        <w:t>Um wel</w:t>
      </w:r>
      <w:r>
        <w:rPr>
          <w:rFonts w:cs="Calibri"/>
          <w:sz w:val="24"/>
          <w:szCs w:val="24"/>
        </w:rPr>
        <w:t>che Bildgattung handelt es sich?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br/>
        <w:t>___________________________________________________________________________</w:t>
      </w:r>
      <w:r>
        <w:rPr>
          <w:rFonts w:cs="Calibri"/>
          <w:sz w:val="24"/>
          <w:szCs w:val="24"/>
        </w:rPr>
        <w:br/>
      </w:r>
    </w:p>
    <w:p w:rsidR="004A05D4" w:rsidRDefault="00CD2A1E" w:rsidP="00CD2A1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4A05D4" w:rsidRPr="00AD2190">
        <w:rPr>
          <w:rFonts w:cs="Calibri"/>
          <w:sz w:val="24"/>
          <w:szCs w:val="24"/>
        </w:rPr>
        <w:t>Beschreibe, was du auf den Bildern erkennen kannst.</w:t>
      </w:r>
    </w:p>
    <w:p w:rsidR="00CD2A1E" w:rsidRDefault="00CD2A1E" w:rsidP="00CD2A1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A1E" w:rsidRDefault="00CD2A1E" w:rsidP="00CD2A1E">
      <w:pPr>
        <w:spacing w:line="360" w:lineRule="auto"/>
        <w:jc w:val="both"/>
        <w:rPr>
          <w:rFonts w:cs="Calibri"/>
          <w:sz w:val="24"/>
          <w:szCs w:val="24"/>
        </w:rPr>
      </w:pPr>
    </w:p>
    <w:p w:rsidR="004A05D4" w:rsidRDefault="00CD2A1E" w:rsidP="00CD2A1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Erläutere anhand der </w:t>
      </w:r>
      <w:r w:rsidR="004A05D4" w:rsidRPr="00AD2190">
        <w:rPr>
          <w:rFonts w:cs="Calibri"/>
          <w:sz w:val="24"/>
          <w:szCs w:val="24"/>
        </w:rPr>
        <w:t xml:space="preserve">Bilderfolge </w:t>
      </w:r>
      <w:r>
        <w:rPr>
          <w:rFonts w:cs="Calibri"/>
          <w:sz w:val="24"/>
          <w:szCs w:val="24"/>
        </w:rPr>
        <w:t>welche Rolle Mission, Wirtschaft und Militär für die koloniale Beherrschung Afrikas spielten.</w:t>
      </w:r>
    </w:p>
    <w:p w:rsidR="00CD2A1E" w:rsidRPr="00AD2190" w:rsidRDefault="00CD2A1E" w:rsidP="00CD2A1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A1E" w:rsidRDefault="00CD2A1E" w:rsidP="00CD2A1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4. Erörtere inwiefern Bruno Pauls Karikatur diesen Prozess adäquat darstellt. </w:t>
      </w:r>
    </w:p>
    <w:p w:rsidR="00CD2A1E" w:rsidRDefault="00CD2A1E" w:rsidP="00CD2A1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D2A1E" w:rsidRDefault="00CD2A1E" w:rsidP="00CD2A1E">
      <w:pPr>
        <w:spacing w:line="360" w:lineRule="auto"/>
        <w:jc w:val="both"/>
        <w:rPr>
          <w:rFonts w:cs="Calibri"/>
          <w:sz w:val="24"/>
          <w:szCs w:val="24"/>
        </w:rPr>
      </w:pPr>
    </w:p>
    <w:p w:rsidR="004A05D4" w:rsidRDefault="00CD2A1E" w:rsidP="00CD2A1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 w:rsidR="00AD2190">
        <w:rPr>
          <w:rFonts w:cs="Calibri"/>
          <w:sz w:val="24"/>
          <w:szCs w:val="24"/>
        </w:rPr>
        <w:t>Recherchiere ähnliche</w:t>
      </w:r>
      <w:r w:rsidR="004A05D4" w:rsidRPr="00AD2190">
        <w:rPr>
          <w:rFonts w:cs="Calibri"/>
          <w:sz w:val="24"/>
          <w:szCs w:val="24"/>
        </w:rPr>
        <w:t xml:space="preserve"> Karikaturen aus der Zeit des Nationalsozialismus im Internet.</w:t>
      </w:r>
      <w:r>
        <w:rPr>
          <w:rFonts w:cs="Calibri"/>
          <w:sz w:val="24"/>
          <w:szCs w:val="24"/>
        </w:rPr>
        <w:br/>
        <w:t xml:space="preserve">Vergleiche die </w:t>
      </w:r>
      <w:r w:rsidR="004A05D4" w:rsidRPr="00AD2190">
        <w:rPr>
          <w:rFonts w:cs="Calibri"/>
          <w:sz w:val="24"/>
          <w:szCs w:val="24"/>
        </w:rPr>
        <w:t>Darstellungen</w:t>
      </w:r>
      <w:r>
        <w:rPr>
          <w:rFonts w:cs="Calibri"/>
          <w:sz w:val="24"/>
          <w:szCs w:val="24"/>
        </w:rPr>
        <w:t xml:space="preserve"> von Bruno Paul mit denen aus dem NS</w:t>
      </w:r>
      <w:r w:rsidR="004A05D4" w:rsidRPr="00AD2190">
        <w:rPr>
          <w:rFonts w:cs="Calibri"/>
          <w:sz w:val="24"/>
          <w:szCs w:val="24"/>
        </w:rPr>
        <w:t xml:space="preserve"> miteinander. Welche Unterschiede und Gem</w:t>
      </w:r>
      <w:r>
        <w:rPr>
          <w:rFonts w:cs="Calibri"/>
          <w:sz w:val="24"/>
          <w:szCs w:val="24"/>
        </w:rPr>
        <w:t>einsamkeiten kannst du erkennen?</w:t>
      </w:r>
      <w:r w:rsidR="004A05D4" w:rsidRPr="00AD2190">
        <w:rPr>
          <w:rFonts w:cs="Calibri"/>
          <w:sz w:val="24"/>
          <w:szCs w:val="24"/>
        </w:rPr>
        <w:t xml:space="preserve"> Inwiefern gleichen sich Bildaufbau und Bildsprache?</w:t>
      </w:r>
    </w:p>
    <w:p w:rsidR="00CD2A1E" w:rsidRPr="00AD2190" w:rsidRDefault="00CD2A1E" w:rsidP="00CD2A1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290" w:rsidRPr="00AD2190" w:rsidRDefault="00C3540B">
      <w:pPr>
        <w:rPr>
          <w:rFonts w:cs="Calibri"/>
          <w:sz w:val="24"/>
          <w:szCs w:val="24"/>
        </w:rPr>
      </w:pPr>
    </w:p>
    <w:sectPr w:rsidR="000C4290" w:rsidRPr="00AD2190" w:rsidSect="00AD219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0B" w:rsidRDefault="00C3540B" w:rsidP="00AD2190">
      <w:pPr>
        <w:spacing w:after="0" w:line="240" w:lineRule="auto"/>
      </w:pPr>
      <w:r>
        <w:separator/>
      </w:r>
    </w:p>
  </w:endnote>
  <w:endnote w:type="continuationSeparator" w:id="0">
    <w:p w:rsidR="00C3540B" w:rsidRDefault="00C3540B" w:rsidP="00AD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90" w:rsidRDefault="00C3540B">
    <w:pPr>
      <w:pStyle w:val="Footer"/>
    </w:pPr>
    <w:hyperlink r:id="rId1" w:history="1">
      <w:r w:rsidR="00AD2190" w:rsidRPr="00D5504E">
        <w:rPr>
          <w:rFonts w:asciiTheme="minorHAnsi" w:hAnsiTheme="minorHAnsi"/>
          <w:color w:val="0563C1" w:themeColor="hyperlink"/>
          <w:sz w:val="20"/>
          <w:szCs w:val="20"/>
          <w:u w:val="single"/>
        </w:rPr>
        <w:t>www.histo-media.de</w:t>
      </w:r>
    </w:hyperlink>
    <w:r w:rsidR="00AD2190" w:rsidRPr="00D5504E">
      <w:rPr>
        <w:rFonts w:asciiTheme="minorHAnsi" w:hAnsiTheme="minorHAnsi"/>
        <w:sz w:val="20"/>
        <w:szCs w:val="20"/>
      </w:rPr>
      <w:t xml:space="preserve">  </w:t>
    </w:r>
    <w:r w:rsidR="00AD2190">
      <w:rPr>
        <w:rFonts w:asciiTheme="minorHAnsi" w:hAnsiTheme="minorHAnsi"/>
        <w:sz w:val="20"/>
        <w:szCs w:val="20"/>
      </w:rPr>
      <w:t xml:space="preserve">               </w:t>
    </w:r>
    <w:r w:rsidR="00AD2190">
      <w:rPr>
        <w:rFonts w:asciiTheme="minorHAnsi" w:hAnsiTheme="minorHAnsi"/>
        <w:sz w:val="20"/>
        <w:szCs w:val="20"/>
      </w:rPr>
      <w:tab/>
    </w:r>
    <w:r w:rsidR="00AD2190" w:rsidRPr="00D5504E">
      <w:rPr>
        <w:rFonts w:asciiTheme="minorHAnsi" w:hAnsiTheme="minorHAnsi"/>
        <w:sz w:val="20"/>
        <w:szCs w:val="20"/>
      </w:rPr>
      <w:t xml:space="preserve">Universität Tübingen, Institut für </w:t>
    </w:r>
    <w:r w:rsidR="00AD2190" w:rsidRPr="00D5504E">
      <w:rPr>
        <w:rFonts w:asciiTheme="minorHAnsi" w:hAnsiTheme="minorHAnsi"/>
        <w:sz w:val="20"/>
        <w:szCs w:val="20"/>
      </w:rPr>
      <w:t>Geschichtsdidaktik und Public History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0B" w:rsidRDefault="00C3540B" w:rsidP="00AD2190">
      <w:pPr>
        <w:spacing w:after="0" w:line="240" w:lineRule="auto"/>
      </w:pPr>
      <w:r>
        <w:separator/>
      </w:r>
    </w:p>
  </w:footnote>
  <w:footnote w:type="continuationSeparator" w:id="0">
    <w:p w:rsidR="00C3540B" w:rsidRDefault="00C3540B" w:rsidP="00AD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90" w:rsidRDefault="006A60C2">
    <w:pPr>
      <w:pStyle w:val="Header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 xml:space="preserve">Datum: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925"/>
    <w:multiLevelType w:val="hybridMultilevel"/>
    <w:tmpl w:val="25F452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36CB"/>
    <w:multiLevelType w:val="hybridMultilevel"/>
    <w:tmpl w:val="4E8E0D3A"/>
    <w:lvl w:ilvl="0" w:tplc="7D22F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1638E"/>
    <w:multiLevelType w:val="hybridMultilevel"/>
    <w:tmpl w:val="4B986E9A"/>
    <w:lvl w:ilvl="0" w:tplc="A7948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D4"/>
    <w:rsid w:val="00175180"/>
    <w:rsid w:val="0021148F"/>
    <w:rsid w:val="003C2C10"/>
    <w:rsid w:val="004A05D4"/>
    <w:rsid w:val="00607E5F"/>
    <w:rsid w:val="006A60C2"/>
    <w:rsid w:val="006E7EC4"/>
    <w:rsid w:val="007B0952"/>
    <w:rsid w:val="00A525CE"/>
    <w:rsid w:val="00AD2190"/>
    <w:rsid w:val="00B04F82"/>
    <w:rsid w:val="00B21134"/>
    <w:rsid w:val="00C3540B"/>
    <w:rsid w:val="00CB322C"/>
    <w:rsid w:val="00CD2A1E"/>
    <w:rsid w:val="00D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1D1E-BB2E-47F9-A2B1-C24E7319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D4"/>
    <w:rPr>
      <w:rFonts w:ascii="Calibri" w:eastAsia="Calibri" w:hAnsi="Calibri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1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90"/>
    <w:rPr>
      <w:rFonts w:ascii="Calibri" w:eastAsia="Calibri" w:hAnsi="Calibri" w:cs="Arial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D21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90"/>
    <w:rPr>
      <w:rFonts w:ascii="Calibri" w:eastAsia="Calibri" w:hAnsi="Calibri" w:cs="Arial"/>
      <w:lang w:val="de-DE"/>
    </w:rPr>
  </w:style>
  <w:style w:type="paragraph" w:styleId="ListParagraph">
    <w:name w:val="List Paragraph"/>
    <w:basedOn w:val="Normal"/>
    <w:uiPriority w:val="34"/>
    <w:qFormat/>
    <w:rsid w:val="00AD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</dc:creator>
  <cp:keywords/>
  <dc:description/>
  <cp:lastModifiedBy>Bernie</cp:lastModifiedBy>
  <cp:revision>2</cp:revision>
  <dcterms:created xsi:type="dcterms:W3CDTF">2018-09-21T16:55:00Z</dcterms:created>
  <dcterms:modified xsi:type="dcterms:W3CDTF">2018-09-21T16:55:00Z</dcterms:modified>
</cp:coreProperties>
</file>